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A9" w:rsidRPr="00080AA9" w:rsidRDefault="00080AA9" w:rsidP="00080AA9">
      <w:pPr>
        <w:pStyle w:val="20"/>
        <w:shd w:val="clear" w:color="auto" w:fill="auto"/>
        <w:spacing w:before="0" w:after="187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080AA9">
        <w:rPr>
          <w:rFonts w:ascii="Times New Roman" w:hAnsi="Times New Roman" w:cs="Times New Roman"/>
          <w:sz w:val="24"/>
          <w:szCs w:val="24"/>
        </w:rPr>
        <w:t>НАКОПЛЕНИЕ РАДИОНУКЛИДОВ РАСТЕНИЯМИ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proofErr w:type="gramStart"/>
      <w:r w:rsidRPr="00080AA9">
        <w:rPr>
          <w:sz w:val="24"/>
          <w:szCs w:val="24"/>
        </w:rPr>
        <w:t xml:space="preserve">Поступление радиоактивных веществ в растения происходит двумя путями: </w:t>
      </w:r>
      <w:proofErr w:type="spellStart"/>
      <w:r w:rsidRPr="00080AA9">
        <w:rPr>
          <w:sz w:val="24"/>
          <w:szCs w:val="24"/>
        </w:rPr>
        <w:t>аэральным</w:t>
      </w:r>
      <w:proofErr w:type="spellEnd"/>
      <w:r w:rsidRPr="00080AA9">
        <w:rPr>
          <w:sz w:val="24"/>
          <w:szCs w:val="24"/>
        </w:rPr>
        <w:t xml:space="preserve"> (возд</w:t>
      </w:r>
      <w:r>
        <w:rPr>
          <w:sz w:val="24"/>
          <w:szCs w:val="24"/>
        </w:rPr>
        <w:t>ушным), когда осевшие на поверх</w:t>
      </w:r>
      <w:r w:rsidRPr="00080AA9">
        <w:rPr>
          <w:sz w:val="24"/>
          <w:szCs w:val="24"/>
        </w:rPr>
        <w:t>ности растений радионуклиды в зависимости от их физических и химических свойств, а также от морфологических особенностей растений могут абсорбироватьс</w:t>
      </w:r>
      <w:r>
        <w:rPr>
          <w:sz w:val="24"/>
          <w:szCs w:val="24"/>
        </w:rPr>
        <w:t>я или проникать внутрь, передви</w:t>
      </w:r>
      <w:r w:rsidRPr="00080AA9">
        <w:rPr>
          <w:sz w:val="24"/>
          <w:szCs w:val="24"/>
        </w:rPr>
        <w:t>гаться в них и концентрироваться в отдельных органах растений; почвенным, в этом случае кор</w:t>
      </w:r>
      <w:r>
        <w:rPr>
          <w:sz w:val="24"/>
          <w:szCs w:val="24"/>
        </w:rPr>
        <w:t>ни растений всасывают из почвен</w:t>
      </w:r>
      <w:r w:rsidRPr="00080AA9">
        <w:rPr>
          <w:sz w:val="24"/>
          <w:szCs w:val="24"/>
        </w:rPr>
        <w:t>ного раствора радиоактивные вещества.</w:t>
      </w:r>
      <w:proofErr w:type="gramEnd"/>
      <w:r w:rsidRPr="00080AA9">
        <w:rPr>
          <w:sz w:val="24"/>
          <w:szCs w:val="24"/>
        </w:rPr>
        <w:t xml:space="preserve"> </w:t>
      </w:r>
      <w:proofErr w:type="spellStart"/>
      <w:r w:rsidRPr="00080AA9">
        <w:rPr>
          <w:sz w:val="24"/>
          <w:szCs w:val="24"/>
        </w:rPr>
        <w:t>Аэральный</w:t>
      </w:r>
      <w:proofErr w:type="spellEnd"/>
      <w:r w:rsidRPr="00080AA9">
        <w:rPr>
          <w:sz w:val="24"/>
          <w:szCs w:val="24"/>
        </w:rPr>
        <w:t xml:space="preserve"> путь играет основную роль в загрязнении р</w:t>
      </w:r>
      <w:r>
        <w:rPr>
          <w:sz w:val="24"/>
          <w:szCs w:val="24"/>
        </w:rPr>
        <w:t>астений в период интенсивных вы</w:t>
      </w:r>
      <w:r w:rsidRPr="00080AA9">
        <w:rPr>
          <w:sz w:val="24"/>
          <w:szCs w:val="24"/>
        </w:rPr>
        <w:t>падений радиоактивных веществ, почвенный — в последующие годы после прекращения атмосферных выпадений.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>Загрязнение растений ра</w:t>
      </w:r>
      <w:r>
        <w:rPr>
          <w:sz w:val="24"/>
          <w:szCs w:val="24"/>
        </w:rPr>
        <w:t>диоактивными веществами, оседаю</w:t>
      </w:r>
      <w:r w:rsidRPr="00080AA9">
        <w:rPr>
          <w:sz w:val="24"/>
          <w:szCs w:val="24"/>
        </w:rPr>
        <w:t>щими на их поверхность, обусло</w:t>
      </w:r>
      <w:r>
        <w:rPr>
          <w:sz w:val="24"/>
          <w:szCs w:val="24"/>
        </w:rPr>
        <w:t>влено только тем количеством ра</w:t>
      </w:r>
      <w:r w:rsidRPr="00080AA9">
        <w:rPr>
          <w:sz w:val="24"/>
          <w:szCs w:val="24"/>
        </w:rPr>
        <w:t>дионуклидов, которое выпало из</w:t>
      </w:r>
      <w:r>
        <w:rPr>
          <w:sz w:val="24"/>
          <w:szCs w:val="24"/>
        </w:rPr>
        <w:t xml:space="preserve"> атмосферы в течение периода ве</w:t>
      </w:r>
      <w:r w:rsidRPr="00080AA9">
        <w:rPr>
          <w:sz w:val="24"/>
          <w:szCs w:val="24"/>
        </w:rPr>
        <w:t>гетации. На уровень задерживания оседающих радиоактивных частиц и последующих потерь</w:t>
      </w:r>
      <w:r>
        <w:rPr>
          <w:sz w:val="24"/>
          <w:szCs w:val="24"/>
        </w:rPr>
        <w:t xml:space="preserve"> влияют площадь поверхности рас</w:t>
      </w:r>
      <w:r w:rsidRPr="00080AA9">
        <w:rPr>
          <w:sz w:val="24"/>
          <w:szCs w:val="24"/>
        </w:rPr>
        <w:t xml:space="preserve">тений, способность сорбировать </w:t>
      </w:r>
      <w:r>
        <w:rPr>
          <w:sz w:val="24"/>
          <w:szCs w:val="24"/>
        </w:rPr>
        <w:t>частицы, форма, размер и ори</w:t>
      </w:r>
      <w:r w:rsidRPr="00080AA9">
        <w:rPr>
          <w:sz w:val="24"/>
          <w:szCs w:val="24"/>
        </w:rPr>
        <w:t>ентация наземных органов растений, скорость ветра, размер аэрозольных частиц, относительная влажность во время и после выпадений.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>В зависимости от этих условий доля выпадений, задерживаемая растениями, может варьировать. Наприм</w:t>
      </w:r>
      <w:r>
        <w:rPr>
          <w:sz w:val="24"/>
          <w:szCs w:val="24"/>
        </w:rPr>
        <w:t>ер, задерживание радио</w:t>
      </w:r>
      <w:r w:rsidRPr="00080AA9">
        <w:rPr>
          <w:sz w:val="24"/>
          <w:szCs w:val="24"/>
        </w:rPr>
        <w:t>нуклидов травянистыми раст</w:t>
      </w:r>
      <w:r>
        <w:rPr>
          <w:sz w:val="24"/>
          <w:szCs w:val="24"/>
        </w:rPr>
        <w:t>ениями, имеющими плотный травос</w:t>
      </w:r>
      <w:r w:rsidRPr="00080AA9">
        <w:rPr>
          <w:sz w:val="24"/>
          <w:szCs w:val="24"/>
        </w:rPr>
        <w:t>той с дерниной, может доходить до 70...90 %, но в среднем при однократном аэрогенном за</w:t>
      </w:r>
      <w:r>
        <w:rPr>
          <w:sz w:val="24"/>
          <w:szCs w:val="24"/>
        </w:rPr>
        <w:t>грязнении около 25 % радионукли</w:t>
      </w:r>
      <w:r w:rsidRPr="00080AA9">
        <w:rPr>
          <w:sz w:val="24"/>
          <w:szCs w:val="24"/>
        </w:rPr>
        <w:t>дов, выпавших на единицу площади земной поверхности, пер</w:t>
      </w:r>
      <w:r>
        <w:rPr>
          <w:sz w:val="24"/>
          <w:szCs w:val="24"/>
        </w:rPr>
        <w:t>во</w:t>
      </w:r>
      <w:r w:rsidRPr="00080AA9">
        <w:rPr>
          <w:sz w:val="24"/>
          <w:szCs w:val="24"/>
        </w:rPr>
        <w:t>начально задерживается на на</w:t>
      </w:r>
      <w:r>
        <w:rPr>
          <w:sz w:val="24"/>
          <w:szCs w:val="24"/>
        </w:rPr>
        <w:t>дземных частях пастбищных расте</w:t>
      </w:r>
      <w:r w:rsidRPr="00080AA9">
        <w:rPr>
          <w:sz w:val="24"/>
          <w:szCs w:val="24"/>
        </w:rPr>
        <w:t>ний.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>При повышенной влажности</w:t>
      </w:r>
      <w:r>
        <w:rPr>
          <w:sz w:val="24"/>
          <w:szCs w:val="24"/>
        </w:rPr>
        <w:t xml:space="preserve"> воздуха поглощение с поверхнос</w:t>
      </w:r>
      <w:r w:rsidRPr="00080AA9">
        <w:rPr>
          <w:sz w:val="24"/>
          <w:szCs w:val="24"/>
        </w:rPr>
        <w:t>ти листьев усиливается, а при относительно низкой влажности резко снижается. В растении вы</w:t>
      </w:r>
      <w:r>
        <w:rPr>
          <w:sz w:val="24"/>
          <w:szCs w:val="24"/>
        </w:rPr>
        <w:t>явлены участки наиболее активно</w:t>
      </w:r>
      <w:r w:rsidRPr="00080AA9">
        <w:rPr>
          <w:sz w:val="24"/>
          <w:szCs w:val="24"/>
        </w:rPr>
        <w:t xml:space="preserve">го поглощения радиоактивных </w:t>
      </w:r>
      <w:r>
        <w:rPr>
          <w:sz w:val="24"/>
          <w:szCs w:val="24"/>
        </w:rPr>
        <w:t>веществ при некорневом загрязне</w:t>
      </w:r>
      <w:r w:rsidRPr="00080AA9">
        <w:rPr>
          <w:sz w:val="24"/>
          <w:szCs w:val="24"/>
        </w:rPr>
        <w:t>нии растений: листья (</w:t>
      </w:r>
      <w:proofErr w:type="gramStart"/>
      <w:r w:rsidRPr="00080AA9">
        <w:rPr>
          <w:sz w:val="24"/>
          <w:szCs w:val="24"/>
        </w:rPr>
        <w:t>листовое</w:t>
      </w:r>
      <w:proofErr w:type="gramEnd"/>
      <w:r w:rsidRPr="00080AA9">
        <w:rPr>
          <w:sz w:val="24"/>
          <w:szCs w:val="24"/>
        </w:rPr>
        <w:t>),</w:t>
      </w:r>
      <w:r>
        <w:rPr>
          <w:sz w:val="24"/>
          <w:szCs w:val="24"/>
        </w:rPr>
        <w:t xml:space="preserve"> соцветия (</w:t>
      </w:r>
      <w:proofErr w:type="spellStart"/>
      <w:r>
        <w:rPr>
          <w:sz w:val="24"/>
          <w:szCs w:val="24"/>
        </w:rPr>
        <w:t>флоральное</w:t>
      </w:r>
      <w:proofErr w:type="spellEnd"/>
      <w:r>
        <w:rPr>
          <w:sz w:val="24"/>
          <w:szCs w:val="24"/>
        </w:rPr>
        <w:t>) и поверх</w:t>
      </w:r>
      <w:r w:rsidRPr="00080AA9">
        <w:rPr>
          <w:sz w:val="24"/>
          <w:szCs w:val="24"/>
        </w:rPr>
        <w:t>ностные корни.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>В зависимости от морфологи</w:t>
      </w:r>
      <w:r>
        <w:rPr>
          <w:sz w:val="24"/>
          <w:szCs w:val="24"/>
        </w:rPr>
        <w:t>ческих особенностей и роста рас</w:t>
      </w:r>
      <w:r w:rsidRPr="00080AA9">
        <w:rPr>
          <w:sz w:val="24"/>
          <w:szCs w:val="24"/>
        </w:rPr>
        <w:t>тений значение места поглощения неравнозначно. Поглощение радионуклидов через листья характерно для всех видов растений, через соцветия — для хлебных злаков; корневой системой из дернины наиболее выражено у многолетних сеяных трав и растений естественных лугов.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 xml:space="preserve">Интенсивность проникновения и включения радионуклидов в обменные процессы связана с их химической природой. Высокой подвижностью в растениях обладают радиоизотопы цезия, йода, а изотопы стронция, церия, бария имеют сравнительно небольшую способность к поглощению. Через листья в растения вовлекается от 20 до 60 %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,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— десятые</w:t>
      </w:r>
      <w:r>
        <w:rPr>
          <w:sz w:val="24"/>
          <w:szCs w:val="24"/>
        </w:rPr>
        <w:t xml:space="preserve"> – </w:t>
      </w:r>
      <w:r w:rsidRPr="00080AA9">
        <w:rPr>
          <w:sz w:val="24"/>
          <w:szCs w:val="24"/>
        </w:rPr>
        <w:t>сотые</w:t>
      </w:r>
      <w:r>
        <w:rPr>
          <w:sz w:val="24"/>
          <w:szCs w:val="24"/>
        </w:rPr>
        <w:t xml:space="preserve"> доли процента от нане</w:t>
      </w:r>
      <w:r w:rsidRPr="00080AA9">
        <w:rPr>
          <w:sz w:val="24"/>
          <w:szCs w:val="24"/>
        </w:rPr>
        <w:t>сенного на листья количества. П</w:t>
      </w:r>
      <w:r>
        <w:rPr>
          <w:sz w:val="24"/>
          <w:szCs w:val="24"/>
        </w:rPr>
        <w:t xml:space="preserve">ериод </w:t>
      </w:r>
      <w:proofErr w:type="spellStart"/>
      <w:r>
        <w:rPr>
          <w:sz w:val="24"/>
          <w:szCs w:val="24"/>
        </w:rPr>
        <w:t>полупотерь</w:t>
      </w:r>
      <w:proofErr w:type="spellEnd"/>
      <w:r>
        <w:rPr>
          <w:sz w:val="24"/>
          <w:szCs w:val="24"/>
        </w:rPr>
        <w:t xml:space="preserve"> для разных рас</w:t>
      </w:r>
      <w:r w:rsidRPr="00080AA9">
        <w:rPr>
          <w:sz w:val="24"/>
          <w:szCs w:val="24"/>
        </w:rPr>
        <w:t>тений и частиц колеблется от 3...4 до 14 сут</w:t>
      </w:r>
      <w:r>
        <w:rPr>
          <w:sz w:val="24"/>
          <w:szCs w:val="24"/>
        </w:rPr>
        <w:t>ок</w:t>
      </w:r>
      <w:r w:rsidRPr="00080AA9">
        <w:rPr>
          <w:sz w:val="24"/>
          <w:szCs w:val="24"/>
        </w:rPr>
        <w:t>. В среднем для разных культур растений до 70...90 % потерь радионуклидов происходит в течение первых 7 сут</w:t>
      </w:r>
      <w:r>
        <w:rPr>
          <w:sz w:val="24"/>
          <w:szCs w:val="24"/>
        </w:rPr>
        <w:t>ок</w:t>
      </w:r>
      <w:r w:rsidRPr="00080AA9">
        <w:rPr>
          <w:sz w:val="24"/>
          <w:szCs w:val="24"/>
        </w:rPr>
        <w:t>. На уме</w:t>
      </w:r>
      <w:r>
        <w:rPr>
          <w:sz w:val="24"/>
          <w:szCs w:val="24"/>
        </w:rPr>
        <w:t>ньшение концентрации радионукли</w:t>
      </w:r>
      <w:r w:rsidRPr="00080AA9">
        <w:rPr>
          <w:sz w:val="24"/>
          <w:szCs w:val="24"/>
        </w:rPr>
        <w:t xml:space="preserve">дов в растениях влияет нарастание </w:t>
      </w:r>
      <w:proofErr w:type="spellStart"/>
      <w:r w:rsidRPr="00080AA9">
        <w:rPr>
          <w:sz w:val="24"/>
          <w:szCs w:val="24"/>
        </w:rPr>
        <w:t>фитомассы</w:t>
      </w:r>
      <w:proofErr w:type="spellEnd"/>
      <w:r w:rsidRPr="00080AA9">
        <w:rPr>
          <w:sz w:val="24"/>
          <w:szCs w:val="24"/>
        </w:rPr>
        <w:t>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>Некорневое загрязнение ра</w:t>
      </w:r>
      <w:r>
        <w:rPr>
          <w:sz w:val="24"/>
          <w:szCs w:val="24"/>
        </w:rPr>
        <w:t>стений происходит за счет радио</w:t>
      </w:r>
      <w:r w:rsidRPr="00080AA9">
        <w:rPr>
          <w:sz w:val="24"/>
          <w:szCs w:val="24"/>
        </w:rPr>
        <w:t>нуклидов, ранее отложившихся</w:t>
      </w:r>
      <w:r>
        <w:rPr>
          <w:sz w:val="24"/>
          <w:szCs w:val="24"/>
        </w:rPr>
        <w:t xml:space="preserve"> на поверхности почвы. Такие ус</w:t>
      </w:r>
      <w:r w:rsidRPr="00080AA9">
        <w:rPr>
          <w:sz w:val="24"/>
          <w:szCs w:val="24"/>
        </w:rPr>
        <w:t>ловия складываются во время сильных дождей или ветров, когда радиоактивные вещества с каплями дождя или с частицами почвы попадают на поверхность растений. Подъем почвенных частиц происходит быстрее на сухой по</w:t>
      </w:r>
      <w:r>
        <w:rPr>
          <w:sz w:val="24"/>
          <w:szCs w:val="24"/>
        </w:rPr>
        <w:t>верхности с бедной растительнос</w:t>
      </w:r>
      <w:r w:rsidRPr="00080AA9">
        <w:rPr>
          <w:sz w:val="24"/>
          <w:szCs w:val="24"/>
        </w:rPr>
        <w:t xml:space="preserve">тью. В полупустынной зоне вторичные </w:t>
      </w:r>
      <w:proofErr w:type="spellStart"/>
      <w:r w:rsidRPr="00080AA9">
        <w:rPr>
          <w:sz w:val="24"/>
          <w:szCs w:val="24"/>
        </w:rPr>
        <w:t>аэральные</w:t>
      </w:r>
      <w:proofErr w:type="spellEnd"/>
      <w:r w:rsidRPr="00080AA9">
        <w:rPr>
          <w:sz w:val="24"/>
          <w:szCs w:val="24"/>
        </w:rPr>
        <w:t xml:space="preserve"> загрязнения естественных травостоев достигают 47 %, а в районах умеренного климата не превышают 11%.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>Переход радионуклидов из почвы в растения очень сложный и зависит от целого рада взаимосвязанных факторов, основными из которых являются физико-химические свойства радионуклидов, почвы и физиологические особенности растений.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>Радионуклиды различных х</w:t>
      </w:r>
      <w:r>
        <w:rPr>
          <w:sz w:val="24"/>
          <w:szCs w:val="24"/>
        </w:rPr>
        <w:t>имических элементов с неодинако</w:t>
      </w:r>
      <w:r w:rsidRPr="00080AA9">
        <w:rPr>
          <w:sz w:val="24"/>
          <w:szCs w:val="24"/>
        </w:rPr>
        <w:t>вой интенсивностью поглоща</w:t>
      </w:r>
      <w:r>
        <w:rPr>
          <w:sz w:val="24"/>
          <w:szCs w:val="24"/>
        </w:rPr>
        <w:t>ются растениями и концентрируют</w:t>
      </w:r>
      <w:r w:rsidRPr="00080AA9">
        <w:rPr>
          <w:sz w:val="24"/>
          <w:szCs w:val="24"/>
        </w:rPr>
        <w:t>ся в отдельных их органах. Уста</w:t>
      </w:r>
      <w:r>
        <w:rPr>
          <w:sz w:val="24"/>
          <w:szCs w:val="24"/>
        </w:rPr>
        <w:t>новлено, что ионы низкой валент</w:t>
      </w:r>
      <w:r w:rsidRPr="00080AA9">
        <w:rPr>
          <w:sz w:val="24"/>
          <w:szCs w:val="24"/>
        </w:rPr>
        <w:t>ности поступают в стебли раст</w:t>
      </w:r>
      <w:r>
        <w:rPr>
          <w:sz w:val="24"/>
          <w:szCs w:val="24"/>
        </w:rPr>
        <w:t>ений интенсивнее, чем ионы высо</w:t>
      </w:r>
      <w:r w:rsidRPr="00080AA9">
        <w:rPr>
          <w:sz w:val="24"/>
          <w:szCs w:val="24"/>
        </w:rPr>
        <w:t xml:space="preserve">кой валентности. По интенсивности поступления в пшеницу из водных растворов </w:t>
      </w:r>
      <w:r w:rsidRPr="00080AA9">
        <w:rPr>
          <w:sz w:val="24"/>
          <w:szCs w:val="24"/>
        </w:rPr>
        <w:lastRenderedPageBreak/>
        <w:t xml:space="preserve">радионуклиды можно расположить в ряд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&gt;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&gt; </w:t>
      </w:r>
      <w:r w:rsidRPr="00080AA9">
        <w:rPr>
          <w:sz w:val="24"/>
          <w:szCs w:val="24"/>
          <w:vertAlign w:val="superscript"/>
        </w:rPr>
        <w:t>144</w:t>
      </w:r>
      <w:r w:rsidRPr="00080AA9">
        <w:rPr>
          <w:sz w:val="24"/>
          <w:szCs w:val="24"/>
        </w:rPr>
        <w:t xml:space="preserve">Се &gt; </w:t>
      </w:r>
      <w:r w:rsidRPr="00080AA9">
        <w:rPr>
          <w:sz w:val="24"/>
          <w:szCs w:val="24"/>
          <w:vertAlign w:val="superscript"/>
        </w:rPr>
        <w:t>106</w:t>
      </w:r>
      <w:proofErr w:type="spellStart"/>
      <w:r w:rsidRPr="00080AA9">
        <w:rPr>
          <w:sz w:val="24"/>
          <w:szCs w:val="24"/>
          <w:lang w:val="en-US"/>
        </w:rPr>
        <w:t>Ru</w:t>
      </w:r>
      <w:proofErr w:type="spellEnd"/>
      <w:r w:rsidRPr="00080AA9">
        <w:rPr>
          <w:sz w:val="24"/>
          <w:szCs w:val="24"/>
        </w:rPr>
        <w:t xml:space="preserve"> &gt; </w:t>
      </w:r>
      <w:r w:rsidRPr="00080AA9">
        <w:rPr>
          <w:sz w:val="24"/>
          <w:szCs w:val="24"/>
          <w:vertAlign w:val="superscript"/>
        </w:rPr>
        <w:t>95</w:t>
      </w:r>
      <w:proofErr w:type="spellStart"/>
      <w:r w:rsidRPr="00080AA9">
        <w:rPr>
          <w:sz w:val="24"/>
          <w:szCs w:val="24"/>
          <w:lang w:val="en-US"/>
        </w:rPr>
        <w:t>Zr</w:t>
      </w:r>
      <w:proofErr w:type="spellEnd"/>
      <w:r w:rsidRPr="00080AA9">
        <w:rPr>
          <w:sz w:val="24"/>
          <w:szCs w:val="24"/>
        </w:rPr>
        <w:t xml:space="preserve">.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и </w:t>
      </w:r>
      <w:r w:rsidRPr="00080AA9">
        <w:rPr>
          <w:sz w:val="24"/>
          <w:szCs w:val="24"/>
          <w:vertAlign w:val="superscript"/>
          <w:lang w:val="en-US"/>
        </w:rPr>
        <w:t>I</w:t>
      </w:r>
      <w:r w:rsidRPr="00080AA9">
        <w:rPr>
          <w:sz w:val="24"/>
          <w:szCs w:val="24"/>
          <w:vertAlign w:val="superscript"/>
        </w:rPr>
        <w:t>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легко передвигаются по всему растению, а радионуклиды церия, рутения и ниобия накапливаются преимущественно </w:t>
      </w:r>
      <w:r>
        <w:rPr>
          <w:sz w:val="24"/>
          <w:szCs w:val="24"/>
        </w:rPr>
        <w:t>в корневой системе и далее прак</w:t>
      </w:r>
      <w:r w:rsidRPr="00080AA9">
        <w:rPr>
          <w:sz w:val="24"/>
          <w:szCs w:val="24"/>
        </w:rPr>
        <w:t>тически не транспортируются. Учитывая это обстоятельство, а также тот факт, что поступаю</w:t>
      </w:r>
      <w:r>
        <w:rPr>
          <w:sz w:val="24"/>
          <w:szCs w:val="24"/>
        </w:rPr>
        <w:t>щие в почву нуклиды редкоземель</w:t>
      </w:r>
      <w:r w:rsidRPr="00080AA9">
        <w:rPr>
          <w:sz w:val="24"/>
          <w:szCs w:val="24"/>
        </w:rPr>
        <w:t>ных элементов, рутения, циркония и других многовале</w:t>
      </w:r>
      <w:r>
        <w:rPr>
          <w:sz w:val="24"/>
          <w:szCs w:val="24"/>
        </w:rPr>
        <w:t>нтных эле</w:t>
      </w:r>
      <w:r w:rsidRPr="00080AA9">
        <w:rPr>
          <w:sz w:val="24"/>
          <w:szCs w:val="24"/>
        </w:rPr>
        <w:t>ментов более прочно сорбирую</w:t>
      </w:r>
      <w:r>
        <w:rPr>
          <w:sz w:val="24"/>
          <w:szCs w:val="24"/>
        </w:rPr>
        <w:t>тся почвенным комплексом, их от</w:t>
      </w:r>
      <w:r w:rsidRPr="00080AA9">
        <w:rPr>
          <w:sz w:val="24"/>
          <w:szCs w:val="24"/>
        </w:rPr>
        <w:t>носят к группе радионуклидов с малой подвижностью. Поэтому далее рассматривается переход в</w:t>
      </w:r>
      <w:r>
        <w:rPr>
          <w:sz w:val="24"/>
          <w:szCs w:val="24"/>
        </w:rPr>
        <w:t xml:space="preserve"> растения только наиболее значи</w:t>
      </w:r>
      <w:r w:rsidRPr="00080AA9">
        <w:rPr>
          <w:sz w:val="24"/>
          <w:szCs w:val="24"/>
        </w:rPr>
        <w:t xml:space="preserve">мых в биологическом отношении радионуклидов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и </w:t>
      </w:r>
      <w:r w:rsidRPr="00080AA9">
        <w:rPr>
          <w:sz w:val="24"/>
          <w:szCs w:val="24"/>
          <w:vertAlign w:val="superscript"/>
        </w:rPr>
        <w:t>,37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, </w:t>
      </w:r>
      <w:r>
        <w:rPr>
          <w:sz w:val="24"/>
          <w:szCs w:val="24"/>
        </w:rPr>
        <w:t>от</w:t>
      </w:r>
      <w:r w:rsidRPr="00080AA9">
        <w:rPr>
          <w:sz w:val="24"/>
          <w:szCs w:val="24"/>
        </w:rPr>
        <w:t>носящихся к интенсивно пост</w:t>
      </w:r>
      <w:r>
        <w:rPr>
          <w:sz w:val="24"/>
          <w:szCs w:val="24"/>
        </w:rPr>
        <w:t>упающим и в значительных концен</w:t>
      </w:r>
      <w:r w:rsidRPr="00080AA9">
        <w:rPr>
          <w:sz w:val="24"/>
          <w:szCs w:val="24"/>
        </w:rPr>
        <w:t>трациях накапливающимся в растениях нуклидам.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 xml:space="preserve">При повышении концентрации </w:t>
      </w:r>
      <w:r>
        <w:rPr>
          <w:sz w:val="24"/>
          <w:szCs w:val="24"/>
        </w:rPr>
        <w:t>гумуса в почве от 1 до 3,5 % пе</w:t>
      </w:r>
      <w:r w:rsidRPr="00080AA9">
        <w:rPr>
          <w:sz w:val="24"/>
          <w:szCs w:val="24"/>
        </w:rPr>
        <w:t>реход радионуклидов в растения снижается в 1,5...2 раза, а по мере повышения концентрации в поч</w:t>
      </w:r>
      <w:r w:rsidR="00015A55">
        <w:rPr>
          <w:sz w:val="24"/>
          <w:szCs w:val="24"/>
        </w:rPr>
        <w:t>ве подвижных форм калия от низ</w:t>
      </w:r>
      <w:r w:rsidRPr="00080AA9">
        <w:rPr>
          <w:sz w:val="24"/>
          <w:szCs w:val="24"/>
        </w:rPr>
        <w:t>кого (менее 100 мг К</w:t>
      </w:r>
      <w:r w:rsidRPr="00080AA9">
        <w:rPr>
          <w:sz w:val="24"/>
          <w:szCs w:val="24"/>
          <w:vertAlign w:val="subscript"/>
        </w:rPr>
        <w:t>2</w:t>
      </w:r>
      <w:r w:rsidRPr="00080AA9">
        <w:rPr>
          <w:sz w:val="24"/>
          <w:szCs w:val="24"/>
        </w:rPr>
        <w:t xml:space="preserve">0 на 1кг почвы) до оптимального (200... 300 мг/кг) </w:t>
      </w:r>
      <w:r w:rsidR="00015A55">
        <w:rPr>
          <w:sz w:val="24"/>
          <w:szCs w:val="24"/>
        </w:rPr>
        <w:t>-</w:t>
      </w:r>
      <w:r w:rsidRPr="00080AA9">
        <w:rPr>
          <w:sz w:val="24"/>
          <w:szCs w:val="24"/>
        </w:rPr>
        <w:t xml:space="preserve"> в 2...3 раза (рис. 1.1).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>В зависимости от типа почв степень перехода радионуклидов цезия уменьшается в ряду: черноземные почвы &lt; серые лесные &lt; дерново-подзолистые суглинис</w:t>
      </w:r>
      <w:r w:rsidR="00015A55">
        <w:rPr>
          <w:sz w:val="24"/>
          <w:szCs w:val="24"/>
        </w:rPr>
        <w:t>тые &lt; дерново-подзолистые супес</w:t>
      </w:r>
      <w:r w:rsidRPr="00080AA9">
        <w:rPr>
          <w:sz w:val="24"/>
          <w:szCs w:val="24"/>
        </w:rPr>
        <w:t xml:space="preserve">чаные &lt; торфяные, торфяно-болотные. Коэффициент накопления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меньше единицы в первых ч</w:t>
      </w:r>
      <w:r w:rsidR="00015A55">
        <w:rPr>
          <w:sz w:val="24"/>
          <w:szCs w:val="24"/>
        </w:rPr>
        <w:t>етырех типах почв. В этих же ус</w:t>
      </w:r>
      <w:r w:rsidRPr="00080AA9">
        <w:rPr>
          <w:sz w:val="24"/>
          <w:szCs w:val="24"/>
        </w:rPr>
        <w:t xml:space="preserve">ловиях коэффициенты накопления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выше в 2...5 раз. Однако в определенных условиях (дерново-среднеподзолистые песчаные, торфяные и торфяно-болотистые почвы) поступление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может достигать значительных размеров.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proofErr w:type="gramStart"/>
      <w:r w:rsidRPr="00080AA9">
        <w:rPr>
          <w:sz w:val="24"/>
          <w:szCs w:val="24"/>
        </w:rPr>
        <w:t xml:space="preserve">Поступление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и </w:t>
      </w:r>
      <w:r w:rsidRPr="00080AA9">
        <w:rPr>
          <w:sz w:val="24"/>
          <w:szCs w:val="24"/>
          <w:vertAlign w:val="superscript"/>
        </w:rPr>
        <w:t>13</w:t>
      </w:r>
      <w:r w:rsidRPr="00080AA9">
        <w:rPr>
          <w:sz w:val="24"/>
          <w:szCs w:val="24"/>
        </w:rPr>
        <w:t>'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в р</w:t>
      </w:r>
      <w:r w:rsidR="00015A55">
        <w:rPr>
          <w:sz w:val="24"/>
          <w:szCs w:val="24"/>
        </w:rPr>
        <w:t>астения зависит от гранулометри</w:t>
      </w:r>
      <w:r w:rsidRPr="00080AA9">
        <w:rPr>
          <w:sz w:val="24"/>
          <w:szCs w:val="24"/>
        </w:rPr>
        <w:t>ческого и минералогического составов почвы.</w:t>
      </w:r>
      <w:proofErr w:type="gramEnd"/>
      <w:r w:rsidRPr="00080AA9">
        <w:rPr>
          <w:sz w:val="24"/>
          <w:szCs w:val="24"/>
        </w:rPr>
        <w:t xml:space="preserve"> На легких по гр</w:t>
      </w:r>
      <w:r w:rsidR="00015A55">
        <w:rPr>
          <w:sz w:val="24"/>
          <w:szCs w:val="24"/>
        </w:rPr>
        <w:t>а</w:t>
      </w:r>
      <w:r w:rsidRPr="00080AA9">
        <w:rPr>
          <w:sz w:val="24"/>
          <w:szCs w:val="24"/>
        </w:rPr>
        <w:t xml:space="preserve">нулометрическому составу почвах накопление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растениями</w:t>
      </w:r>
    </w:p>
    <w:p w:rsidR="00080AA9" w:rsidRPr="00080AA9" w:rsidRDefault="00080AA9" w:rsidP="00080AA9">
      <w:pPr>
        <w:pStyle w:val="22"/>
        <w:framePr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080AA9">
        <w:rPr>
          <w:sz w:val="24"/>
          <w:szCs w:val="24"/>
        </w:rPr>
        <w:t>Бк/кг</w:t>
      </w:r>
    </w:p>
    <w:p w:rsidR="00080AA9" w:rsidRPr="00080AA9" w:rsidRDefault="00080AA9" w:rsidP="00080AA9">
      <w:pPr>
        <w:framePr w:wrap="notBeside" w:vAnchor="text" w:hAnchor="text" w:xAlign="center" w:y="1"/>
        <w:jc w:val="center"/>
        <w:rPr>
          <w:rFonts w:ascii="Times New Roman" w:hAnsi="Times New Roman" w:cs="Times New Roman"/>
        </w:rPr>
      </w:pPr>
      <w:r w:rsidRPr="00080AA9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24BCDA07" wp14:editId="7C04FB75">
            <wp:extent cx="3141345" cy="1224280"/>
            <wp:effectExtent l="0" t="0" r="1905" b="0"/>
            <wp:docPr id="1" name="Рисунок 1" descr="C:\WINDOWS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AA9" w:rsidRPr="00015A55" w:rsidRDefault="00080AA9" w:rsidP="00015A55">
      <w:pPr>
        <w:pStyle w:val="a5"/>
        <w:framePr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080AA9">
        <w:rPr>
          <w:sz w:val="24"/>
          <w:szCs w:val="24"/>
        </w:rPr>
        <w:t xml:space="preserve">Рис. 1.1. Зависимость удельной активности радионуклидов в сене многолетних трав от содержания гумуса (%) при плотности загрязнения почв </w:t>
      </w:r>
      <w:r w:rsidRPr="00080AA9">
        <w:rPr>
          <w:sz w:val="24"/>
          <w:szCs w:val="24"/>
          <w:vertAlign w:val="superscript"/>
          <w:lang w:val="en-US"/>
        </w:rPr>
        <w:t>l</w:t>
      </w:r>
      <w:r w:rsidRPr="00080AA9">
        <w:rPr>
          <w:sz w:val="24"/>
          <w:szCs w:val="24"/>
          <w:vertAlign w:val="superscript"/>
        </w:rPr>
        <w:t>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370 </w:t>
      </w:r>
      <w:proofErr w:type="spellStart"/>
      <w:r w:rsidRPr="00080AA9">
        <w:rPr>
          <w:sz w:val="24"/>
          <w:szCs w:val="24"/>
        </w:rPr>
        <w:t>кБк</w:t>
      </w:r>
      <w:proofErr w:type="spellEnd"/>
      <w:r w:rsidRPr="00080AA9">
        <w:rPr>
          <w:sz w:val="24"/>
          <w:szCs w:val="24"/>
        </w:rPr>
        <w:t>/м</w:t>
      </w:r>
      <w:proofErr w:type="gramStart"/>
      <w:r w:rsidRPr="00080AA9">
        <w:rPr>
          <w:sz w:val="24"/>
          <w:szCs w:val="24"/>
          <w:vertAlign w:val="superscript"/>
        </w:rPr>
        <w:t>2</w:t>
      </w:r>
      <w:proofErr w:type="gramEnd"/>
      <w:r w:rsidRPr="00080AA9">
        <w:rPr>
          <w:sz w:val="24"/>
          <w:szCs w:val="24"/>
        </w:rPr>
        <w:t>,</w:t>
      </w:r>
      <w:r w:rsidR="00015A55">
        <w:rPr>
          <w:sz w:val="24"/>
          <w:szCs w:val="24"/>
        </w:rPr>
        <w:t xml:space="preserve"> 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15A55">
        <w:rPr>
          <w:sz w:val="24"/>
          <w:szCs w:val="24"/>
        </w:rPr>
        <w:t xml:space="preserve"> 37 </w:t>
      </w:r>
      <w:proofErr w:type="spellStart"/>
      <w:r w:rsidRPr="00080AA9">
        <w:rPr>
          <w:sz w:val="24"/>
          <w:szCs w:val="24"/>
        </w:rPr>
        <w:t>кБк</w:t>
      </w:r>
      <w:proofErr w:type="spellEnd"/>
      <w:r w:rsidRPr="00015A55">
        <w:rPr>
          <w:sz w:val="24"/>
          <w:szCs w:val="24"/>
        </w:rPr>
        <w:t>/</w:t>
      </w:r>
      <w:r w:rsidRPr="00080AA9">
        <w:rPr>
          <w:sz w:val="24"/>
          <w:szCs w:val="24"/>
        </w:rPr>
        <w:t>м</w:t>
      </w:r>
      <w:r w:rsidRPr="00015A55">
        <w:rPr>
          <w:sz w:val="24"/>
          <w:szCs w:val="24"/>
          <w:vertAlign w:val="superscript"/>
        </w:rPr>
        <w:t>2</w:t>
      </w:r>
      <w:r w:rsidRPr="00015A55">
        <w:rPr>
          <w:sz w:val="24"/>
          <w:szCs w:val="24"/>
        </w:rPr>
        <w:t>:</w:t>
      </w:r>
    </w:p>
    <w:p w:rsidR="00080AA9" w:rsidRPr="00080AA9" w:rsidRDefault="00080AA9" w:rsidP="00015A55">
      <w:pPr>
        <w:pStyle w:val="30"/>
        <w:shd w:val="clear" w:color="auto" w:fill="auto"/>
        <w:spacing w:before="122" w:after="89" w:line="240" w:lineRule="auto"/>
        <w:jc w:val="center"/>
        <w:rPr>
          <w:sz w:val="24"/>
          <w:szCs w:val="24"/>
          <w:lang w:val="en-US"/>
        </w:rPr>
      </w:pPr>
      <w:r w:rsidRPr="00015A55">
        <w:rPr>
          <w:rStyle w:val="38pt"/>
          <w:b w:val="0"/>
          <w:sz w:val="24"/>
          <w:szCs w:val="24"/>
          <w:lang w:val="en-US"/>
        </w:rPr>
        <w:t>1</w:t>
      </w:r>
      <w:r w:rsidRPr="00015A55">
        <w:rPr>
          <w:sz w:val="24"/>
          <w:szCs w:val="24"/>
          <w:lang w:val="en-US"/>
        </w:rPr>
        <w:t xml:space="preserve"> </w:t>
      </w:r>
      <w:r w:rsidRPr="00015A55">
        <w:rPr>
          <w:b/>
          <w:sz w:val="24"/>
          <w:szCs w:val="24"/>
          <w:lang w:val="en-US"/>
        </w:rPr>
        <w:t>-</w:t>
      </w:r>
      <w:r w:rsidRPr="00080AA9">
        <w:rPr>
          <w:sz w:val="24"/>
          <w:szCs w:val="24"/>
          <w:lang w:val="en-US"/>
        </w:rPr>
        <w:t xml:space="preserve"> </w:t>
      </w:r>
      <w:r w:rsidRPr="00080AA9">
        <w:rPr>
          <w:sz w:val="24"/>
          <w:szCs w:val="24"/>
          <w:vertAlign w:val="superscript"/>
          <w:lang w:val="en-US"/>
        </w:rPr>
        <w:t>137</w:t>
      </w:r>
      <w:r w:rsidRPr="00080AA9">
        <w:rPr>
          <w:sz w:val="24"/>
          <w:szCs w:val="24"/>
          <w:lang w:val="en-US"/>
        </w:rPr>
        <w:t>Cs</w:t>
      </w:r>
      <w:r w:rsidRPr="00015A55">
        <w:rPr>
          <w:sz w:val="24"/>
          <w:szCs w:val="24"/>
          <w:lang w:val="en-US"/>
        </w:rPr>
        <w:t>;</w:t>
      </w:r>
      <w:r w:rsidRPr="00015A55">
        <w:rPr>
          <w:rStyle w:val="38pt"/>
          <w:b w:val="0"/>
          <w:sz w:val="24"/>
          <w:szCs w:val="24"/>
          <w:lang w:val="en-US"/>
        </w:rPr>
        <w:t xml:space="preserve"> 2 -</w:t>
      </w:r>
      <w:r w:rsidRPr="00080AA9">
        <w:rPr>
          <w:sz w:val="24"/>
          <w:szCs w:val="24"/>
          <w:lang w:val="en-US"/>
        </w:rPr>
        <w:t xml:space="preserve"> </w:t>
      </w:r>
      <w:r w:rsidR="00015A55" w:rsidRPr="00015A55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080AA9">
        <w:rPr>
          <w:sz w:val="24"/>
          <w:szCs w:val="24"/>
        </w:rPr>
        <w:t xml:space="preserve">значительно выше, чем на тяжелых суглинистых почвах.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</w:t>
      </w:r>
      <w:r w:rsidR="00015A55">
        <w:rPr>
          <w:sz w:val="24"/>
          <w:szCs w:val="24"/>
        </w:rPr>
        <w:t>по</w:t>
      </w:r>
      <w:r w:rsidRPr="00080AA9">
        <w:rPr>
          <w:sz w:val="24"/>
          <w:szCs w:val="24"/>
        </w:rPr>
        <w:t>ступает в растения в меньших количествах из глинистых почв с повышенным содержанием минералов монтмориллонитовой группы.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 xml:space="preserve">Накопление радионуклидов </w:t>
      </w:r>
      <w:r w:rsidR="00015A55">
        <w:rPr>
          <w:sz w:val="24"/>
          <w:szCs w:val="24"/>
        </w:rPr>
        <w:t>в целинных и пахотных сельскохо</w:t>
      </w:r>
      <w:r w:rsidRPr="00080AA9">
        <w:rPr>
          <w:sz w:val="24"/>
          <w:szCs w:val="24"/>
        </w:rPr>
        <w:t xml:space="preserve">зяйственных угодьях существенно различается. Более высокая концентрация радионуклидов в луговой растительности целинных почв связана с тем, что основная часть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и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размещена в корнеобитаемом слое 3...5 см. Кроме того, в дернине концентра</w:t>
      </w:r>
      <w:r w:rsidRPr="00080AA9">
        <w:rPr>
          <w:sz w:val="24"/>
          <w:szCs w:val="24"/>
        </w:rPr>
        <w:softHyphen/>
        <w:t>ция конкурирующих катионов (калий, кальций) намного меньше, чем в нижележащих слоях почвы. В почвах распаханных полей концентрация радионуклидов значительно ниже за счет периоди</w:t>
      </w:r>
      <w:r w:rsidRPr="00080AA9">
        <w:rPr>
          <w:sz w:val="24"/>
          <w:szCs w:val="24"/>
        </w:rPr>
        <w:softHyphen/>
        <w:t>ческого перемещения (вспашка).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 xml:space="preserve">В травах, произрастающих на осушенных почвах, содержание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и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значительно ниже, чем в травах, произрастающих на однотипных неосушенных почвах</w:t>
      </w:r>
      <w:r w:rsidR="00015A55">
        <w:rPr>
          <w:sz w:val="24"/>
          <w:szCs w:val="24"/>
        </w:rPr>
        <w:t>. Это обусловлено тем, что в ус</w:t>
      </w:r>
      <w:r w:rsidRPr="00080AA9">
        <w:rPr>
          <w:sz w:val="24"/>
          <w:szCs w:val="24"/>
        </w:rPr>
        <w:t xml:space="preserve">ловиях избыточного увлажнения при прочих равных условиях фиксации количество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и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уменьшается, так как увеличива</w:t>
      </w:r>
      <w:r w:rsidRPr="00080AA9">
        <w:rPr>
          <w:sz w:val="24"/>
          <w:szCs w:val="24"/>
        </w:rPr>
        <w:softHyphen/>
        <w:t>ется доля водорастворимых до</w:t>
      </w:r>
      <w:r w:rsidR="00015A55">
        <w:rPr>
          <w:sz w:val="24"/>
          <w:szCs w:val="24"/>
        </w:rPr>
        <w:t>ступных растениям форм радионук</w:t>
      </w:r>
      <w:r w:rsidRPr="00080AA9">
        <w:rPr>
          <w:sz w:val="24"/>
          <w:szCs w:val="24"/>
        </w:rPr>
        <w:t>лидов.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 xml:space="preserve">Из показателей, влияющих на величину поступления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и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в растения, наиболее важный </w:t>
      </w:r>
      <w:r w:rsidR="00015A55">
        <w:rPr>
          <w:sz w:val="24"/>
          <w:szCs w:val="24"/>
        </w:rPr>
        <w:t>–</w:t>
      </w:r>
      <w:r w:rsidRPr="00080AA9">
        <w:rPr>
          <w:sz w:val="24"/>
          <w:szCs w:val="24"/>
        </w:rPr>
        <w:t xml:space="preserve"> обеспеченность</w:t>
      </w:r>
      <w:r w:rsidR="00015A55">
        <w:rPr>
          <w:sz w:val="24"/>
          <w:szCs w:val="24"/>
        </w:rPr>
        <w:t xml:space="preserve"> почвы под</w:t>
      </w:r>
      <w:r w:rsidRPr="00080AA9">
        <w:rPr>
          <w:sz w:val="24"/>
          <w:szCs w:val="24"/>
        </w:rPr>
        <w:t xml:space="preserve">вижными формами кальция и калия, которые </w:t>
      </w:r>
      <w:r w:rsidRPr="00080AA9">
        <w:rPr>
          <w:sz w:val="24"/>
          <w:szCs w:val="24"/>
        </w:rPr>
        <w:lastRenderedPageBreak/>
        <w:t xml:space="preserve">являются по своим химическим свойствам неизотопными носителями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и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>. Механизм поглощения пар стронций</w:t>
      </w:r>
      <w:r w:rsidR="00015A55" w:rsidRPr="00080AA9">
        <w:rPr>
          <w:sz w:val="24"/>
          <w:szCs w:val="24"/>
        </w:rPr>
        <w:t xml:space="preserve"> </w:t>
      </w:r>
      <w:r w:rsidR="00015A55">
        <w:rPr>
          <w:sz w:val="24"/>
          <w:szCs w:val="24"/>
        </w:rPr>
        <w:t>–</w:t>
      </w:r>
      <w:r w:rsidR="00015A55" w:rsidRPr="00080AA9">
        <w:rPr>
          <w:sz w:val="24"/>
          <w:szCs w:val="24"/>
        </w:rPr>
        <w:t xml:space="preserve"> </w:t>
      </w:r>
      <w:r w:rsidRPr="00080AA9">
        <w:rPr>
          <w:sz w:val="24"/>
          <w:szCs w:val="24"/>
        </w:rPr>
        <w:t>кальций и цезий</w:t>
      </w:r>
      <w:r w:rsidR="00015A55" w:rsidRPr="00080AA9">
        <w:rPr>
          <w:sz w:val="24"/>
          <w:szCs w:val="24"/>
        </w:rPr>
        <w:t xml:space="preserve"> </w:t>
      </w:r>
      <w:r w:rsidR="00015A55">
        <w:rPr>
          <w:sz w:val="24"/>
          <w:szCs w:val="24"/>
        </w:rPr>
        <w:t>–</w:t>
      </w:r>
      <w:r w:rsidR="00015A55" w:rsidRPr="00080AA9">
        <w:rPr>
          <w:sz w:val="24"/>
          <w:szCs w:val="24"/>
        </w:rPr>
        <w:t xml:space="preserve"> </w:t>
      </w:r>
      <w:r w:rsidRPr="00080AA9">
        <w:rPr>
          <w:sz w:val="24"/>
          <w:szCs w:val="24"/>
        </w:rPr>
        <w:t>калий растениями из почвы практи</w:t>
      </w:r>
      <w:r w:rsidR="00015A55">
        <w:rPr>
          <w:sz w:val="24"/>
          <w:szCs w:val="24"/>
        </w:rPr>
        <w:t>чески одинаков. Они накапливают</w:t>
      </w:r>
      <w:r w:rsidRPr="00080AA9">
        <w:rPr>
          <w:sz w:val="24"/>
          <w:szCs w:val="24"/>
        </w:rPr>
        <w:t xml:space="preserve">ся в одних и тех же органах и тканях растений. Вследствие этого кальций и калий существенно влияют на поступление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и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из почвы в растение. С увеличением концентрации в почве под</w:t>
      </w:r>
      <w:r w:rsidRPr="00080AA9">
        <w:rPr>
          <w:sz w:val="24"/>
          <w:szCs w:val="24"/>
        </w:rPr>
        <w:softHyphen/>
        <w:t>вижных форм кальция и калия</w:t>
      </w:r>
      <w:r w:rsidR="00015A55">
        <w:rPr>
          <w:sz w:val="24"/>
          <w:szCs w:val="24"/>
        </w:rPr>
        <w:t xml:space="preserve"> накопление радионуклидов расте</w:t>
      </w:r>
      <w:r w:rsidRPr="00080AA9">
        <w:rPr>
          <w:sz w:val="24"/>
          <w:szCs w:val="24"/>
        </w:rPr>
        <w:t>ниями снижается, что вызвано конкуренцией их химических аналогов.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>Все общепринятые агрохимические приемы</w:t>
      </w:r>
      <w:r w:rsidR="00015A55" w:rsidRPr="00080AA9">
        <w:rPr>
          <w:sz w:val="24"/>
          <w:szCs w:val="24"/>
        </w:rPr>
        <w:t xml:space="preserve"> </w:t>
      </w:r>
      <w:r w:rsidR="00015A55">
        <w:rPr>
          <w:sz w:val="24"/>
          <w:szCs w:val="24"/>
        </w:rPr>
        <w:t>–</w:t>
      </w:r>
      <w:r w:rsidR="00015A55" w:rsidRPr="00080AA9">
        <w:rPr>
          <w:sz w:val="24"/>
          <w:szCs w:val="24"/>
        </w:rPr>
        <w:t xml:space="preserve"> </w:t>
      </w:r>
      <w:r w:rsidRPr="00080AA9">
        <w:rPr>
          <w:sz w:val="24"/>
          <w:szCs w:val="24"/>
        </w:rPr>
        <w:t xml:space="preserve">известкование почвы, </w:t>
      </w:r>
      <w:proofErr w:type="spellStart"/>
      <w:r w:rsidRPr="00080AA9">
        <w:rPr>
          <w:sz w:val="24"/>
          <w:szCs w:val="24"/>
        </w:rPr>
        <w:t>фосфоритование</w:t>
      </w:r>
      <w:proofErr w:type="spellEnd"/>
      <w:r w:rsidRPr="00080AA9">
        <w:rPr>
          <w:sz w:val="24"/>
          <w:szCs w:val="24"/>
        </w:rPr>
        <w:t>, при</w:t>
      </w:r>
      <w:r w:rsidR="00015A55">
        <w:rPr>
          <w:sz w:val="24"/>
          <w:szCs w:val="24"/>
        </w:rPr>
        <w:t>менение органических и минераль</w:t>
      </w:r>
      <w:r w:rsidRPr="00080AA9">
        <w:rPr>
          <w:sz w:val="24"/>
          <w:szCs w:val="24"/>
        </w:rPr>
        <w:t>ных удобрений, направленны</w:t>
      </w:r>
      <w:r w:rsidR="00015A55">
        <w:rPr>
          <w:sz w:val="24"/>
          <w:szCs w:val="24"/>
        </w:rPr>
        <w:t>е на повышение почвенного плодо</w:t>
      </w:r>
      <w:r w:rsidRPr="00080AA9">
        <w:rPr>
          <w:sz w:val="24"/>
          <w:szCs w:val="24"/>
        </w:rPr>
        <w:t xml:space="preserve">родия, способствуют снижению загрязненности урожая радионуклидами как за счет ограничения поступления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и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</w:t>
      </w:r>
      <w:r w:rsidR="00015A55">
        <w:rPr>
          <w:sz w:val="24"/>
          <w:szCs w:val="24"/>
        </w:rPr>
        <w:t>в расте</w:t>
      </w:r>
      <w:r w:rsidRPr="00080AA9">
        <w:rPr>
          <w:sz w:val="24"/>
          <w:szCs w:val="24"/>
        </w:rPr>
        <w:t>ния, так и за счет «разбавления» радионуклида в единице массы растительной продукции при повышении урожайности.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>Так, известкование кислых почв приводит к нейтрализации почвенного раствора, вытеснению ионов водорода из почвенного поглощающего комплекса и насыщению его к</w:t>
      </w:r>
      <w:r w:rsidR="00015A55">
        <w:rPr>
          <w:sz w:val="24"/>
          <w:szCs w:val="24"/>
        </w:rPr>
        <w:t>альцием. Нейтрали</w:t>
      </w:r>
      <w:r w:rsidRPr="00080AA9">
        <w:rPr>
          <w:sz w:val="24"/>
          <w:szCs w:val="24"/>
        </w:rPr>
        <w:t xml:space="preserve">зация почвенного раствора уменьшает накопление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в урожае в 2...4 раза. Внесение известковых удобрений на малоплодородных почвах служит эффективным способом снижения поступления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в растения вследствие антагонизма между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и </w:t>
      </w:r>
      <w:proofErr w:type="spellStart"/>
      <w:r w:rsidRPr="00080AA9">
        <w:rPr>
          <w:sz w:val="24"/>
          <w:szCs w:val="24"/>
        </w:rPr>
        <w:t>Са</w:t>
      </w:r>
      <w:proofErr w:type="spellEnd"/>
      <w:r w:rsidRPr="00080AA9">
        <w:rPr>
          <w:sz w:val="24"/>
          <w:szCs w:val="24"/>
        </w:rPr>
        <w:t xml:space="preserve"> п</w:t>
      </w:r>
      <w:r w:rsidR="00015A55">
        <w:rPr>
          <w:sz w:val="24"/>
          <w:szCs w:val="24"/>
        </w:rPr>
        <w:t>ри их ус</w:t>
      </w:r>
      <w:r w:rsidRPr="00080AA9">
        <w:rPr>
          <w:sz w:val="24"/>
          <w:szCs w:val="24"/>
        </w:rPr>
        <w:t>воении корневыми системами.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>Внесение фосфатных и к</w:t>
      </w:r>
      <w:r w:rsidR="00015A55">
        <w:rPr>
          <w:sz w:val="24"/>
          <w:szCs w:val="24"/>
        </w:rPr>
        <w:t>алийных удобрений снижает накоп</w:t>
      </w:r>
      <w:r w:rsidRPr="00080AA9">
        <w:rPr>
          <w:sz w:val="24"/>
          <w:szCs w:val="24"/>
        </w:rPr>
        <w:t xml:space="preserve">ление в растениях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и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за счет образования нерастворимых соединений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>, конкуренции в паре калий</w:t>
      </w:r>
      <w:r w:rsidR="00015A55" w:rsidRPr="00080AA9">
        <w:rPr>
          <w:sz w:val="24"/>
          <w:szCs w:val="24"/>
        </w:rPr>
        <w:t xml:space="preserve"> </w:t>
      </w:r>
      <w:r w:rsidR="00015A55">
        <w:rPr>
          <w:sz w:val="24"/>
          <w:szCs w:val="24"/>
        </w:rPr>
        <w:t>–</w:t>
      </w:r>
      <w:r w:rsidR="00015A55" w:rsidRPr="00080AA9">
        <w:rPr>
          <w:sz w:val="24"/>
          <w:szCs w:val="24"/>
        </w:rPr>
        <w:t xml:space="preserve"> </w:t>
      </w:r>
      <w:r w:rsidR="00015A55">
        <w:rPr>
          <w:sz w:val="24"/>
          <w:szCs w:val="24"/>
        </w:rPr>
        <w:t>цезий и увеличе</w:t>
      </w:r>
      <w:r w:rsidRPr="00080AA9">
        <w:rPr>
          <w:sz w:val="24"/>
          <w:szCs w:val="24"/>
        </w:rPr>
        <w:t>ния урожайности выращиваемых культур. Внесение в почву органических удобрений обы</w:t>
      </w:r>
      <w:r w:rsidR="00015A55">
        <w:rPr>
          <w:sz w:val="24"/>
          <w:szCs w:val="24"/>
        </w:rPr>
        <w:t>чно уменьшает поступление в рас</w:t>
      </w:r>
      <w:r w:rsidRPr="00080AA9">
        <w:rPr>
          <w:sz w:val="24"/>
          <w:szCs w:val="24"/>
        </w:rPr>
        <w:t xml:space="preserve">тения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и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>, причем максимальный эффект достигается на почвах легкого гранулометричес</w:t>
      </w:r>
      <w:r w:rsidR="00015A55">
        <w:rPr>
          <w:sz w:val="24"/>
          <w:szCs w:val="24"/>
        </w:rPr>
        <w:t>кого состава. Особенно резко на</w:t>
      </w:r>
      <w:r w:rsidRPr="00080AA9">
        <w:rPr>
          <w:sz w:val="24"/>
          <w:szCs w:val="24"/>
        </w:rPr>
        <w:t xml:space="preserve">копление радионуклидов снижается при совместном внесении в </w:t>
      </w:r>
      <w:proofErr w:type="spellStart"/>
      <w:r w:rsidRPr="00080AA9">
        <w:rPr>
          <w:sz w:val="24"/>
          <w:szCs w:val="24"/>
        </w:rPr>
        <w:t>дерново</w:t>
      </w:r>
      <w:proofErr w:type="spellEnd"/>
      <w:r w:rsidR="00015A55">
        <w:rPr>
          <w:sz w:val="24"/>
          <w:szCs w:val="24"/>
        </w:rPr>
        <w:t>–</w:t>
      </w:r>
      <w:r w:rsidRPr="00080AA9">
        <w:rPr>
          <w:sz w:val="24"/>
          <w:szCs w:val="24"/>
        </w:rPr>
        <w:t xml:space="preserve">подзолистые почвы </w:t>
      </w:r>
      <w:r w:rsidR="00015A55">
        <w:rPr>
          <w:sz w:val="24"/>
          <w:szCs w:val="24"/>
        </w:rPr>
        <w:t>органических и известковых удоб</w:t>
      </w:r>
      <w:r w:rsidRPr="00080AA9">
        <w:rPr>
          <w:sz w:val="24"/>
          <w:szCs w:val="24"/>
        </w:rPr>
        <w:t>рений.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 xml:space="preserve">Мероприятия по химической защите растений от вредителей, болезней и сорняков также </w:t>
      </w:r>
      <w:r w:rsidR="00015A55">
        <w:rPr>
          <w:sz w:val="24"/>
          <w:szCs w:val="24"/>
        </w:rPr>
        <w:t>снижают концентрацию радионукли</w:t>
      </w:r>
      <w:r w:rsidRPr="00080AA9">
        <w:rPr>
          <w:sz w:val="24"/>
          <w:szCs w:val="24"/>
        </w:rPr>
        <w:t>дов в продукции. Интегрирова</w:t>
      </w:r>
      <w:r w:rsidR="00015A55">
        <w:rPr>
          <w:sz w:val="24"/>
          <w:szCs w:val="24"/>
        </w:rPr>
        <w:t>нная система защиты растений по</w:t>
      </w:r>
      <w:r w:rsidRPr="00080AA9">
        <w:rPr>
          <w:sz w:val="24"/>
          <w:szCs w:val="24"/>
        </w:rPr>
        <w:t>зволяет до 40 % снизить переход радионуклидов в продукцию рас</w:t>
      </w:r>
      <w:r w:rsidRPr="00080AA9">
        <w:rPr>
          <w:sz w:val="24"/>
          <w:szCs w:val="24"/>
        </w:rPr>
        <w:softHyphen/>
        <w:t>тениеводства за счет прибавки урожая (рис. 1.2).</w:t>
      </w:r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20" w:firstLine="300"/>
        <w:rPr>
          <w:sz w:val="24"/>
          <w:szCs w:val="24"/>
        </w:rPr>
      </w:pPr>
      <w:r w:rsidRPr="00080AA9">
        <w:rPr>
          <w:sz w:val="24"/>
          <w:szCs w:val="24"/>
        </w:rPr>
        <w:t>Интенсивность поступле</w:t>
      </w:r>
      <w:r w:rsidR="00015A55">
        <w:rPr>
          <w:sz w:val="24"/>
          <w:szCs w:val="24"/>
        </w:rPr>
        <w:t>ния радиоактивных веществ из по</w:t>
      </w:r>
      <w:r w:rsidRPr="00080AA9">
        <w:rPr>
          <w:sz w:val="24"/>
          <w:szCs w:val="24"/>
        </w:rPr>
        <w:t xml:space="preserve">чвы в растения тесно связана </w:t>
      </w:r>
      <w:r w:rsidR="00015A55">
        <w:rPr>
          <w:sz w:val="24"/>
          <w:szCs w:val="24"/>
        </w:rPr>
        <w:t>с их биологическими особенностя</w:t>
      </w:r>
      <w:r w:rsidRPr="00080AA9">
        <w:rPr>
          <w:sz w:val="24"/>
          <w:szCs w:val="24"/>
        </w:rPr>
        <w:t xml:space="preserve">ми. При сравнении величины накопления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в зла</w:t>
      </w:r>
      <w:r w:rsidR="00015A55">
        <w:rPr>
          <w:sz w:val="24"/>
          <w:szCs w:val="24"/>
        </w:rPr>
        <w:t>ковых и бо</w:t>
      </w:r>
      <w:r w:rsidRPr="00080AA9">
        <w:rPr>
          <w:sz w:val="24"/>
          <w:szCs w:val="24"/>
        </w:rPr>
        <w:t>бовых культурах, выращенных</w:t>
      </w:r>
      <w:r w:rsidR="007933D1">
        <w:rPr>
          <w:sz w:val="24"/>
          <w:szCs w:val="24"/>
        </w:rPr>
        <w:t xml:space="preserve"> при равных условиях, установле</w:t>
      </w:r>
      <w:r w:rsidRPr="00080AA9">
        <w:rPr>
          <w:sz w:val="24"/>
          <w:szCs w:val="24"/>
        </w:rPr>
        <w:t xml:space="preserve">но, что концентрация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</w:t>
      </w:r>
      <w:proofErr w:type="gramStart"/>
      <w:r w:rsidRPr="00080AA9">
        <w:rPr>
          <w:sz w:val="24"/>
          <w:szCs w:val="24"/>
        </w:rPr>
        <w:t>у</w:t>
      </w:r>
      <w:proofErr w:type="gramEnd"/>
      <w:r w:rsidRPr="00080AA9">
        <w:rPr>
          <w:sz w:val="24"/>
          <w:szCs w:val="24"/>
        </w:rPr>
        <w:t xml:space="preserve"> бобовых будет значительно выше. Злаковые травы накапливают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в меньших количествах, чем другие виды луговой растительности. Однако и среди злаковых трав наблюдают существенные различия. Такие плотнокустовые злаки, как овсяницы и мятник по</w:t>
      </w:r>
      <w:r w:rsidR="007933D1">
        <w:rPr>
          <w:sz w:val="24"/>
          <w:szCs w:val="24"/>
        </w:rPr>
        <w:t>левой, в 1,5...3 раза больше на</w:t>
      </w:r>
      <w:r w:rsidRPr="00080AA9">
        <w:rPr>
          <w:sz w:val="24"/>
          <w:szCs w:val="24"/>
        </w:rPr>
        <w:t xml:space="preserve">капливали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, </w:t>
      </w:r>
      <w:r w:rsidR="007933D1">
        <w:rPr>
          <w:sz w:val="24"/>
          <w:szCs w:val="24"/>
        </w:rPr>
        <w:t>чем корневищные злаки</w:t>
      </w:r>
      <w:r w:rsidR="007933D1" w:rsidRPr="00080AA9">
        <w:rPr>
          <w:sz w:val="24"/>
          <w:szCs w:val="24"/>
        </w:rPr>
        <w:t xml:space="preserve"> </w:t>
      </w:r>
      <w:r w:rsidR="007933D1">
        <w:rPr>
          <w:sz w:val="24"/>
          <w:szCs w:val="24"/>
        </w:rPr>
        <w:t>–</w:t>
      </w:r>
      <w:r w:rsidR="007933D1">
        <w:rPr>
          <w:sz w:val="24"/>
          <w:szCs w:val="24"/>
        </w:rPr>
        <w:t xml:space="preserve"> пырей ползучий и ко</w:t>
      </w:r>
      <w:r w:rsidRPr="00080AA9">
        <w:rPr>
          <w:sz w:val="24"/>
          <w:szCs w:val="24"/>
        </w:rPr>
        <w:t>стер безостый.</w:t>
      </w:r>
    </w:p>
    <w:p w:rsidR="00080AA9" w:rsidRPr="00080AA9" w:rsidRDefault="00080AA9" w:rsidP="00080AA9">
      <w:pPr>
        <w:framePr w:wrap="notBeside" w:vAnchor="text" w:hAnchor="text" w:xAlign="center" w:y="1"/>
        <w:jc w:val="center"/>
        <w:rPr>
          <w:rFonts w:ascii="Times New Roman" w:hAnsi="Times New Roman" w:cs="Times New Roman"/>
        </w:rPr>
      </w:pPr>
      <w:r w:rsidRPr="00080AA9">
        <w:rPr>
          <w:rFonts w:ascii="Times New Roman" w:hAnsi="Times New Roman" w:cs="Times New Roman"/>
          <w:noProof/>
          <w:lang w:val="ru-RU"/>
        </w:rPr>
        <w:lastRenderedPageBreak/>
        <w:drawing>
          <wp:inline distT="0" distB="0" distL="0" distR="0" wp14:anchorId="662FAB31" wp14:editId="4DC76206">
            <wp:extent cx="4424680" cy="2418715"/>
            <wp:effectExtent l="0" t="0" r="0" b="635"/>
            <wp:docPr id="2" name="Рисунок 2" descr="C:\WINDOWS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680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AA9" w:rsidRPr="00080AA9" w:rsidRDefault="00080AA9" w:rsidP="00080AA9">
      <w:pPr>
        <w:pStyle w:val="32"/>
        <w:framePr w:wrap="notBeside" w:vAnchor="text" w:hAnchor="text" w:xAlign="center" w:y="1"/>
        <w:shd w:val="clear" w:color="auto" w:fill="auto"/>
        <w:tabs>
          <w:tab w:val="left" w:pos="1382"/>
          <w:tab w:val="left" w:pos="3053"/>
          <w:tab w:val="left" w:pos="461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AA9">
        <w:rPr>
          <w:rFonts w:ascii="Times New Roman" w:hAnsi="Times New Roman" w:cs="Times New Roman"/>
          <w:sz w:val="24"/>
          <w:szCs w:val="24"/>
        </w:rPr>
        <w:t>Картофель</w:t>
      </w:r>
      <w:r w:rsidRPr="00080AA9">
        <w:rPr>
          <w:rFonts w:ascii="Times New Roman" w:hAnsi="Times New Roman" w:cs="Times New Roman"/>
          <w:sz w:val="24"/>
          <w:szCs w:val="24"/>
        </w:rPr>
        <w:tab/>
        <w:t>Озимая рожь</w:t>
      </w:r>
      <w:r w:rsidRPr="00080AA9">
        <w:rPr>
          <w:rFonts w:ascii="Times New Roman" w:hAnsi="Times New Roman" w:cs="Times New Roman"/>
          <w:sz w:val="24"/>
          <w:szCs w:val="24"/>
        </w:rPr>
        <w:tab/>
        <w:t>Ячмень</w:t>
      </w:r>
      <w:r w:rsidRPr="00080AA9">
        <w:rPr>
          <w:rFonts w:ascii="Times New Roman" w:hAnsi="Times New Roman" w:cs="Times New Roman"/>
          <w:sz w:val="24"/>
          <w:szCs w:val="24"/>
        </w:rPr>
        <w:tab/>
        <w:t>Овес</w:t>
      </w:r>
    </w:p>
    <w:p w:rsidR="00080AA9" w:rsidRPr="00080AA9" w:rsidRDefault="00080AA9" w:rsidP="007933D1">
      <w:pPr>
        <w:pStyle w:val="a5"/>
        <w:framePr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080AA9">
        <w:rPr>
          <w:sz w:val="24"/>
          <w:szCs w:val="24"/>
        </w:rPr>
        <w:t xml:space="preserve">Рис. 1.2. </w:t>
      </w:r>
      <w:proofErr w:type="gramStart"/>
      <w:r w:rsidRPr="00080AA9">
        <w:rPr>
          <w:sz w:val="24"/>
          <w:szCs w:val="24"/>
        </w:rPr>
        <w:t>Влияние интегрированной системы зашиты растений на накопление радионуклидов урожаем основных сельскохозяйственных культур (в процентах к контролю,100 % — без защиты):</w:t>
      </w:r>
      <w:proofErr w:type="gramEnd"/>
    </w:p>
    <w:p w:rsidR="00080AA9" w:rsidRPr="00080AA9" w:rsidRDefault="00080AA9" w:rsidP="00080AA9">
      <w:pPr>
        <w:pStyle w:val="40"/>
        <w:framePr w:wrap="notBeside" w:vAnchor="text" w:hAnchor="text" w:xAlign="center" w:y="1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080AA9">
        <w:rPr>
          <w:rStyle w:val="4105pt"/>
          <w:sz w:val="24"/>
          <w:szCs w:val="24"/>
        </w:rPr>
        <w:t>1</w:t>
      </w:r>
      <w:r w:rsidRPr="00080AA9">
        <w:rPr>
          <w:sz w:val="24"/>
          <w:szCs w:val="24"/>
        </w:rPr>
        <w:t xml:space="preserve"> -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>;</w:t>
      </w:r>
      <w:r w:rsidRPr="00080AA9">
        <w:rPr>
          <w:rStyle w:val="4105pt"/>
          <w:sz w:val="24"/>
          <w:szCs w:val="24"/>
        </w:rPr>
        <w:t xml:space="preserve"> 2</w:t>
      </w:r>
      <w:r w:rsidRPr="00080AA9">
        <w:rPr>
          <w:sz w:val="24"/>
          <w:szCs w:val="24"/>
        </w:rPr>
        <w:t xml:space="preserve"> - </w:t>
      </w:r>
      <w:proofErr w:type="spellStart"/>
      <w:r w:rsidRPr="00080AA9">
        <w:rPr>
          <w:sz w:val="24"/>
          <w:szCs w:val="24"/>
          <w:vertAlign w:val="superscript"/>
          <w:lang w:val="en-US"/>
        </w:rPr>
        <w:t>M</w:t>
      </w:r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>;</w:t>
      </w:r>
      <w:r w:rsidRPr="00080AA9">
        <w:rPr>
          <w:rStyle w:val="4105pt"/>
          <w:sz w:val="24"/>
          <w:szCs w:val="24"/>
        </w:rPr>
        <w:t xml:space="preserve"> 3</w:t>
      </w:r>
      <w:r w:rsidRPr="00080AA9">
        <w:rPr>
          <w:sz w:val="24"/>
          <w:szCs w:val="24"/>
        </w:rPr>
        <w:t xml:space="preserve"> - урожай</w:t>
      </w:r>
    </w:p>
    <w:p w:rsidR="00080AA9" w:rsidRPr="00080AA9" w:rsidRDefault="00080AA9" w:rsidP="00080AA9">
      <w:pPr>
        <w:rPr>
          <w:rFonts w:ascii="Times New Roman" w:hAnsi="Times New Roman" w:cs="Times New Roman"/>
        </w:rPr>
      </w:pPr>
    </w:p>
    <w:p w:rsidR="00080AA9" w:rsidRPr="00080AA9" w:rsidRDefault="00080AA9" w:rsidP="00080AA9">
      <w:pPr>
        <w:pStyle w:val="1"/>
        <w:shd w:val="clear" w:color="auto" w:fill="auto"/>
        <w:spacing w:before="305" w:line="240" w:lineRule="auto"/>
        <w:ind w:left="20" w:right="700" w:firstLine="300"/>
        <w:rPr>
          <w:sz w:val="24"/>
          <w:szCs w:val="24"/>
        </w:rPr>
      </w:pPr>
      <w:r w:rsidRPr="00080AA9">
        <w:rPr>
          <w:sz w:val="24"/>
          <w:szCs w:val="24"/>
        </w:rPr>
        <w:t xml:space="preserve">По накоплению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 в урожае растения можно расположить в следующие убывающие ряды. </w:t>
      </w:r>
      <w:proofErr w:type="gramStart"/>
      <w:r w:rsidRPr="00080AA9">
        <w:rPr>
          <w:sz w:val="24"/>
          <w:szCs w:val="24"/>
        </w:rPr>
        <w:t xml:space="preserve">На дерново-подзолистых супесчаных почвах: естественные травы &gt; </w:t>
      </w:r>
      <w:r w:rsidR="007933D1">
        <w:rPr>
          <w:sz w:val="24"/>
          <w:szCs w:val="24"/>
        </w:rPr>
        <w:t>кукуруза + подсолнечник &gt; карто</w:t>
      </w:r>
      <w:r w:rsidRPr="00080AA9">
        <w:rPr>
          <w:sz w:val="24"/>
          <w:szCs w:val="24"/>
        </w:rPr>
        <w:t>фель &gt; зерновые; на дерново-п</w:t>
      </w:r>
      <w:r w:rsidR="007933D1">
        <w:rPr>
          <w:sz w:val="24"/>
          <w:szCs w:val="24"/>
        </w:rPr>
        <w:t>одзолистых легкосуглинистых: ес</w:t>
      </w:r>
      <w:r w:rsidRPr="00080AA9">
        <w:rPr>
          <w:sz w:val="24"/>
          <w:szCs w:val="24"/>
        </w:rPr>
        <w:t xml:space="preserve">тественные травы &gt; люпин (зеленая масса) &gt; сеяные многолетние травы &gt; </w:t>
      </w:r>
      <w:proofErr w:type="spellStart"/>
      <w:r w:rsidRPr="00080AA9">
        <w:rPr>
          <w:sz w:val="24"/>
          <w:szCs w:val="24"/>
        </w:rPr>
        <w:t>вико</w:t>
      </w:r>
      <w:proofErr w:type="spellEnd"/>
      <w:r w:rsidRPr="00080AA9">
        <w:rPr>
          <w:sz w:val="24"/>
          <w:szCs w:val="24"/>
        </w:rPr>
        <w:t>-овсяная смесь &gt; кар</w:t>
      </w:r>
      <w:r w:rsidR="007933D1">
        <w:rPr>
          <w:sz w:val="24"/>
          <w:szCs w:val="24"/>
        </w:rPr>
        <w:t>тофель &gt; зерновые; на серых лес</w:t>
      </w:r>
      <w:r w:rsidRPr="00080AA9">
        <w:rPr>
          <w:sz w:val="24"/>
          <w:szCs w:val="24"/>
        </w:rPr>
        <w:t>ных легкосуглинистых почвах: кук</w:t>
      </w:r>
      <w:r w:rsidR="007933D1">
        <w:rPr>
          <w:sz w:val="24"/>
          <w:szCs w:val="24"/>
        </w:rPr>
        <w:t xml:space="preserve">уруза &gt; люпин (зеленая масса) </w:t>
      </w:r>
      <w:r w:rsidRPr="00080AA9">
        <w:rPr>
          <w:sz w:val="24"/>
          <w:szCs w:val="24"/>
        </w:rPr>
        <w:t xml:space="preserve">&gt; естественные травы &gt; </w:t>
      </w:r>
      <w:proofErr w:type="spellStart"/>
      <w:r w:rsidRPr="00080AA9">
        <w:rPr>
          <w:sz w:val="24"/>
          <w:szCs w:val="24"/>
        </w:rPr>
        <w:t>вико</w:t>
      </w:r>
      <w:proofErr w:type="spellEnd"/>
      <w:r w:rsidRPr="00080AA9">
        <w:rPr>
          <w:sz w:val="24"/>
          <w:szCs w:val="24"/>
        </w:rPr>
        <w:t>-овсяная смесь &gt; многолетние сеяные травы &gt; клевер &gt; кукуруза + п</w:t>
      </w:r>
      <w:r w:rsidR="007933D1">
        <w:rPr>
          <w:sz w:val="24"/>
          <w:szCs w:val="24"/>
        </w:rPr>
        <w:t>одсолнечник &gt; капуста &gt; картофе</w:t>
      </w:r>
      <w:r w:rsidRPr="00080AA9">
        <w:rPr>
          <w:sz w:val="24"/>
          <w:szCs w:val="24"/>
        </w:rPr>
        <w:t>ль &gt; зерновые &gt; столовая свекла.</w:t>
      </w:r>
      <w:proofErr w:type="gramEnd"/>
    </w:p>
    <w:p w:rsidR="00080AA9" w:rsidRPr="00080AA9" w:rsidRDefault="00080AA9" w:rsidP="00080AA9">
      <w:pPr>
        <w:pStyle w:val="1"/>
        <w:shd w:val="clear" w:color="auto" w:fill="auto"/>
        <w:spacing w:line="240" w:lineRule="auto"/>
        <w:ind w:left="20" w:right="700" w:firstLine="300"/>
        <w:rPr>
          <w:sz w:val="24"/>
          <w:szCs w:val="24"/>
        </w:rPr>
      </w:pPr>
      <w:r w:rsidRPr="00080AA9">
        <w:rPr>
          <w:sz w:val="24"/>
          <w:szCs w:val="24"/>
        </w:rPr>
        <w:t xml:space="preserve">Относительное накопление </w:t>
      </w:r>
      <w:r w:rsidRPr="00080AA9">
        <w:rPr>
          <w:sz w:val="24"/>
          <w:szCs w:val="24"/>
          <w:vertAlign w:val="superscript"/>
        </w:rPr>
        <w:t>90</w:t>
      </w:r>
      <w:proofErr w:type="spellStart"/>
      <w:r w:rsidRPr="00080AA9">
        <w:rPr>
          <w:sz w:val="24"/>
          <w:szCs w:val="24"/>
          <w:lang w:val="en-US"/>
        </w:rPr>
        <w:t>Sr</w:t>
      </w:r>
      <w:proofErr w:type="spellEnd"/>
      <w:r w:rsidRPr="00080AA9">
        <w:rPr>
          <w:sz w:val="24"/>
          <w:szCs w:val="24"/>
        </w:rPr>
        <w:t xml:space="preserve"> </w:t>
      </w:r>
      <w:r w:rsidR="007933D1">
        <w:rPr>
          <w:sz w:val="24"/>
          <w:szCs w:val="24"/>
        </w:rPr>
        <w:t>в урожае сельскохозяйствен</w:t>
      </w:r>
      <w:r w:rsidRPr="00080AA9">
        <w:rPr>
          <w:sz w:val="24"/>
          <w:szCs w:val="24"/>
        </w:rPr>
        <w:t>ных культур на дерново-подзолистых супесчаных почвах анало</w:t>
      </w:r>
      <w:r w:rsidRPr="00080AA9">
        <w:rPr>
          <w:sz w:val="24"/>
          <w:szCs w:val="24"/>
        </w:rPr>
        <w:softHyphen/>
        <w:t xml:space="preserve">гично </w:t>
      </w:r>
      <w:r w:rsidRPr="00080AA9">
        <w:rPr>
          <w:sz w:val="24"/>
          <w:szCs w:val="24"/>
          <w:vertAlign w:val="superscript"/>
        </w:rPr>
        <w:t>137</w:t>
      </w:r>
      <w:r w:rsidRPr="00080AA9">
        <w:rPr>
          <w:sz w:val="24"/>
          <w:szCs w:val="24"/>
          <w:lang w:val="en-US"/>
        </w:rPr>
        <w:t>Cs</w:t>
      </w:r>
      <w:r w:rsidRPr="00080AA9">
        <w:rPr>
          <w:sz w:val="24"/>
          <w:szCs w:val="24"/>
        </w:rPr>
        <w:t xml:space="preserve">, на дерново-подзолистых легкосуглинистых почвах культуры располагаются в ряд: </w:t>
      </w:r>
      <w:r w:rsidR="007933D1">
        <w:rPr>
          <w:sz w:val="24"/>
          <w:szCs w:val="24"/>
        </w:rPr>
        <w:t xml:space="preserve">люпин &gt; </w:t>
      </w:r>
      <w:proofErr w:type="spellStart"/>
      <w:proofErr w:type="gramStart"/>
      <w:r w:rsidR="007933D1">
        <w:rPr>
          <w:sz w:val="24"/>
          <w:szCs w:val="24"/>
        </w:rPr>
        <w:t>вико</w:t>
      </w:r>
      <w:proofErr w:type="spellEnd"/>
      <w:r w:rsidR="007933D1">
        <w:rPr>
          <w:sz w:val="24"/>
          <w:szCs w:val="24"/>
        </w:rPr>
        <w:t>-овсяная</w:t>
      </w:r>
      <w:proofErr w:type="gramEnd"/>
      <w:r w:rsidR="007933D1">
        <w:rPr>
          <w:sz w:val="24"/>
          <w:szCs w:val="24"/>
        </w:rPr>
        <w:t xml:space="preserve"> смесь &gt; ес</w:t>
      </w:r>
      <w:r w:rsidRPr="00080AA9">
        <w:rPr>
          <w:sz w:val="24"/>
          <w:szCs w:val="24"/>
        </w:rPr>
        <w:t>тественные травы &gt; сеяные мног</w:t>
      </w:r>
      <w:r w:rsidR="007933D1">
        <w:rPr>
          <w:sz w:val="24"/>
          <w:szCs w:val="24"/>
        </w:rPr>
        <w:t>олетние травы &gt; картофель &gt; зер</w:t>
      </w:r>
      <w:r w:rsidRPr="00080AA9">
        <w:rPr>
          <w:sz w:val="24"/>
          <w:szCs w:val="24"/>
        </w:rPr>
        <w:t>новые культуры.</w:t>
      </w:r>
    </w:p>
    <w:p w:rsidR="00517899" w:rsidRPr="00080AA9" w:rsidRDefault="00080AA9" w:rsidP="007933D1">
      <w:pPr>
        <w:ind w:right="566"/>
        <w:jc w:val="both"/>
        <w:rPr>
          <w:rFonts w:ascii="Times New Roman" w:hAnsi="Times New Roman" w:cs="Times New Roman"/>
          <w:lang w:val="ru-RU"/>
        </w:rPr>
      </w:pPr>
      <w:r w:rsidRPr="00080AA9">
        <w:rPr>
          <w:rFonts w:ascii="Times New Roman" w:hAnsi="Times New Roman" w:cs="Times New Roman"/>
        </w:rPr>
        <w:t xml:space="preserve">Существуют различия в накоплении </w:t>
      </w:r>
      <w:r w:rsidR="007933D1">
        <w:rPr>
          <w:rFonts w:ascii="Times New Roman" w:hAnsi="Times New Roman" w:cs="Times New Roman"/>
        </w:rPr>
        <w:t>радионуклидов в репродук</w:t>
      </w:r>
      <w:r w:rsidRPr="00080AA9">
        <w:rPr>
          <w:rFonts w:ascii="Times New Roman" w:hAnsi="Times New Roman" w:cs="Times New Roman"/>
        </w:rPr>
        <w:t>тивных (зерно) и вегетативных (со</w:t>
      </w:r>
      <w:r w:rsidR="007933D1">
        <w:rPr>
          <w:rFonts w:ascii="Times New Roman" w:hAnsi="Times New Roman" w:cs="Times New Roman"/>
        </w:rPr>
        <w:t>лома) частях растений. Так, кон</w:t>
      </w:r>
      <w:r w:rsidRPr="00080AA9">
        <w:rPr>
          <w:rFonts w:ascii="Times New Roman" w:hAnsi="Times New Roman" w:cs="Times New Roman"/>
        </w:rPr>
        <w:t xml:space="preserve">центрация </w:t>
      </w:r>
      <w:r w:rsidRPr="00080AA9">
        <w:rPr>
          <w:rFonts w:ascii="Times New Roman" w:hAnsi="Times New Roman" w:cs="Times New Roman"/>
          <w:vertAlign w:val="superscript"/>
          <w:lang w:val="ru-RU"/>
        </w:rPr>
        <w:t>137</w:t>
      </w:r>
      <w:r w:rsidRPr="00080AA9">
        <w:rPr>
          <w:rFonts w:ascii="Times New Roman" w:hAnsi="Times New Roman" w:cs="Times New Roman"/>
          <w:lang w:val="en-US"/>
        </w:rPr>
        <w:t>Cs</w:t>
      </w:r>
      <w:r w:rsidRPr="00080AA9">
        <w:rPr>
          <w:rFonts w:ascii="Times New Roman" w:hAnsi="Times New Roman" w:cs="Times New Roman"/>
          <w:lang w:val="ru-RU"/>
        </w:rPr>
        <w:t xml:space="preserve"> </w:t>
      </w:r>
      <w:r w:rsidRPr="00080AA9">
        <w:rPr>
          <w:rFonts w:ascii="Times New Roman" w:hAnsi="Times New Roman" w:cs="Times New Roman"/>
        </w:rPr>
        <w:t xml:space="preserve">в зерне злаковых культур в 1,5...2,5 раза ниже, чем в соломе, концентрация </w:t>
      </w:r>
      <w:r w:rsidRPr="00080AA9">
        <w:rPr>
          <w:rFonts w:ascii="Times New Roman" w:hAnsi="Times New Roman" w:cs="Times New Roman"/>
          <w:vertAlign w:val="superscript"/>
          <w:lang w:val="ru-RU"/>
        </w:rPr>
        <w:t>90</w:t>
      </w:r>
      <w:proofErr w:type="spellStart"/>
      <w:r w:rsidRPr="00080AA9">
        <w:rPr>
          <w:rFonts w:ascii="Times New Roman" w:hAnsi="Times New Roman" w:cs="Times New Roman"/>
          <w:lang w:val="en-US"/>
        </w:rPr>
        <w:t>Sr</w:t>
      </w:r>
      <w:proofErr w:type="spellEnd"/>
      <w:r w:rsidRPr="00080AA9">
        <w:rPr>
          <w:rFonts w:ascii="Times New Roman" w:hAnsi="Times New Roman" w:cs="Times New Roman"/>
          <w:lang w:val="ru-RU"/>
        </w:rPr>
        <w:t xml:space="preserve"> </w:t>
      </w:r>
      <w:r w:rsidR="007933D1">
        <w:rPr>
          <w:rFonts w:ascii="Times New Roman" w:hAnsi="Times New Roman" w:cs="Times New Roman"/>
        </w:rPr>
        <w:t>в зерне меньше в 5...</w:t>
      </w:r>
      <w:r w:rsidRPr="00080AA9">
        <w:rPr>
          <w:rFonts w:ascii="Times New Roman" w:hAnsi="Times New Roman" w:cs="Times New Roman"/>
        </w:rPr>
        <w:t xml:space="preserve">10 раз. Отмечены также сортовые различия в накоплении радионуклидов </w:t>
      </w:r>
      <w:r w:rsidRPr="00080AA9">
        <w:rPr>
          <w:rFonts w:ascii="Times New Roman" w:hAnsi="Times New Roman" w:cs="Times New Roman"/>
          <w:vertAlign w:val="superscript"/>
          <w:lang w:val="ru-RU"/>
        </w:rPr>
        <w:t>137</w:t>
      </w:r>
      <w:r w:rsidRPr="00080AA9">
        <w:rPr>
          <w:rFonts w:ascii="Times New Roman" w:hAnsi="Times New Roman" w:cs="Times New Roman"/>
          <w:lang w:val="en-US"/>
        </w:rPr>
        <w:t>Cs</w:t>
      </w:r>
      <w:r w:rsidRPr="00080AA9">
        <w:rPr>
          <w:rFonts w:ascii="Times New Roman" w:hAnsi="Times New Roman" w:cs="Times New Roman"/>
          <w:lang w:val="ru-RU"/>
        </w:rPr>
        <w:t xml:space="preserve"> </w:t>
      </w:r>
      <w:r w:rsidRPr="00080AA9">
        <w:rPr>
          <w:rFonts w:ascii="Times New Roman" w:hAnsi="Times New Roman" w:cs="Times New Roman"/>
        </w:rPr>
        <w:t xml:space="preserve">и </w:t>
      </w:r>
      <w:r w:rsidR="007933D1" w:rsidRPr="007933D1">
        <w:rPr>
          <w:rFonts w:ascii="Times New Roman" w:hAnsi="Times New Roman" w:cs="Times New Roman"/>
          <w:vertAlign w:val="superscript"/>
          <w:lang w:val="ru-RU"/>
        </w:rPr>
        <w:t>90</w:t>
      </w:r>
      <w:proofErr w:type="spellStart"/>
      <w:r w:rsidRPr="00080AA9">
        <w:rPr>
          <w:rFonts w:ascii="Times New Roman" w:hAnsi="Times New Roman" w:cs="Times New Roman"/>
          <w:lang w:val="en-US"/>
        </w:rPr>
        <w:t>Sr</w:t>
      </w:r>
      <w:proofErr w:type="spellEnd"/>
      <w:r w:rsidRPr="00080AA9">
        <w:rPr>
          <w:rFonts w:ascii="Times New Roman" w:hAnsi="Times New Roman" w:cs="Times New Roman"/>
          <w:lang w:val="ru-RU"/>
        </w:rPr>
        <w:t>.</w:t>
      </w:r>
    </w:p>
    <w:p w:rsidR="00080AA9" w:rsidRPr="00080AA9" w:rsidRDefault="00080AA9" w:rsidP="007933D1">
      <w:pPr>
        <w:ind w:right="566"/>
        <w:jc w:val="both"/>
        <w:rPr>
          <w:rFonts w:ascii="Times New Roman" w:hAnsi="Times New Roman" w:cs="Times New Roman"/>
          <w:lang w:val="ru-RU"/>
        </w:rPr>
      </w:pPr>
      <w:r w:rsidRPr="00080AA9">
        <w:rPr>
          <w:rFonts w:ascii="Times New Roman" w:hAnsi="Times New Roman" w:cs="Times New Roman"/>
        </w:rPr>
        <w:t>Ряд факторов, а также осно</w:t>
      </w:r>
      <w:r w:rsidR="007933D1">
        <w:rPr>
          <w:rFonts w:ascii="Times New Roman" w:hAnsi="Times New Roman" w:cs="Times New Roman"/>
        </w:rPr>
        <w:t>вные агротехнические и агрохими</w:t>
      </w:r>
      <w:r w:rsidRPr="00080AA9">
        <w:rPr>
          <w:rFonts w:ascii="Times New Roman" w:hAnsi="Times New Roman" w:cs="Times New Roman"/>
        </w:rPr>
        <w:t xml:space="preserve">ческие мероприятия могут от 1,5 </w:t>
      </w:r>
      <w:r w:rsidR="007933D1">
        <w:rPr>
          <w:rFonts w:ascii="Times New Roman" w:hAnsi="Times New Roman" w:cs="Times New Roman"/>
        </w:rPr>
        <w:t>до 10 раз снизить переход радио</w:t>
      </w:r>
      <w:bookmarkStart w:id="0" w:name="_GoBack"/>
      <w:bookmarkEnd w:id="0"/>
      <w:r w:rsidRPr="00080AA9">
        <w:rPr>
          <w:rFonts w:ascii="Times New Roman" w:hAnsi="Times New Roman" w:cs="Times New Roman"/>
        </w:rPr>
        <w:t>нуклидов из почвы в продукцию растениеводства (приложение 3).</w:t>
      </w:r>
    </w:p>
    <w:sectPr w:rsidR="00080AA9" w:rsidRPr="0008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A9"/>
    <w:rsid w:val="00015A55"/>
    <w:rsid w:val="00080AA9"/>
    <w:rsid w:val="00466066"/>
    <w:rsid w:val="007933D1"/>
    <w:rsid w:val="00D0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0AA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80AA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80AA9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1">
    <w:name w:val="Подпись к картинке (2)_"/>
    <w:basedOn w:val="a0"/>
    <w:link w:val="22"/>
    <w:rsid w:val="00080AA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Подпись к картинке_"/>
    <w:basedOn w:val="a0"/>
    <w:link w:val="a5"/>
    <w:rsid w:val="00080AA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80AA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8pt">
    <w:name w:val="Основной текст (3) + 8 pt;Не полужирный;Курсив"/>
    <w:basedOn w:val="3"/>
    <w:rsid w:val="00080AA9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31">
    <w:name w:val="Подпись к картинке (3)_"/>
    <w:basedOn w:val="a0"/>
    <w:link w:val="32"/>
    <w:rsid w:val="00080AA9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4">
    <w:name w:val="Подпись к картинке (4)_"/>
    <w:basedOn w:val="a0"/>
    <w:link w:val="40"/>
    <w:rsid w:val="00080AA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05pt">
    <w:name w:val="Подпись к картинке (4) + 10;5 pt;Курсив"/>
    <w:basedOn w:val="4"/>
    <w:rsid w:val="00080AA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80AA9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20">
    <w:name w:val="Основной текст (2)"/>
    <w:basedOn w:val="a"/>
    <w:link w:val="2"/>
    <w:rsid w:val="00080AA9"/>
    <w:pPr>
      <w:shd w:val="clear" w:color="auto" w:fill="FFFFFF"/>
      <w:spacing w:before="360" w:after="240" w:line="0" w:lineRule="atLeast"/>
    </w:pPr>
    <w:rPr>
      <w:rFonts w:ascii="Arial" w:eastAsia="Arial" w:hAnsi="Arial" w:cs="Arial"/>
      <w:color w:val="auto"/>
      <w:sz w:val="17"/>
      <w:szCs w:val="17"/>
      <w:lang w:val="ru-RU" w:eastAsia="en-US"/>
    </w:rPr>
  </w:style>
  <w:style w:type="paragraph" w:customStyle="1" w:styleId="22">
    <w:name w:val="Подпись к картинке (2)"/>
    <w:basedOn w:val="a"/>
    <w:link w:val="21"/>
    <w:rsid w:val="00080A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a5">
    <w:name w:val="Подпись к картинке"/>
    <w:basedOn w:val="a"/>
    <w:link w:val="a4"/>
    <w:rsid w:val="00080AA9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val="ru-RU" w:eastAsia="en-US"/>
    </w:rPr>
  </w:style>
  <w:style w:type="paragraph" w:customStyle="1" w:styleId="30">
    <w:name w:val="Основной текст (3)"/>
    <w:basedOn w:val="a"/>
    <w:link w:val="3"/>
    <w:rsid w:val="00080AA9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val="ru-RU" w:eastAsia="en-US"/>
    </w:rPr>
  </w:style>
  <w:style w:type="paragraph" w:customStyle="1" w:styleId="32">
    <w:name w:val="Подпись к картинке (3)"/>
    <w:basedOn w:val="a"/>
    <w:link w:val="31"/>
    <w:rsid w:val="00080AA9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3"/>
      <w:szCs w:val="13"/>
      <w:lang w:val="ru-RU" w:eastAsia="en-US"/>
    </w:rPr>
  </w:style>
  <w:style w:type="paragraph" w:customStyle="1" w:styleId="40">
    <w:name w:val="Подпись к картинке (4)"/>
    <w:basedOn w:val="a"/>
    <w:link w:val="4"/>
    <w:rsid w:val="00080AA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080A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AA9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0AA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80AA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80AA9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1">
    <w:name w:val="Подпись к картинке (2)_"/>
    <w:basedOn w:val="a0"/>
    <w:link w:val="22"/>
    <w:rsid w:val="00080AA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Подпись к картинке_"/>
    <w:basedOn w:val="a0"/>
    <w:link w:val="a5"/>
    <w:rsid w:val="00080AA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80AA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8pt">
    <w:name w:val="Основной текст (3) + 8 pt;Не полужирный;Курсив"/>
    <w:basedOn w:val="3"/>
    <w:rsid w:val="00080AA9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31">
    <w:name w:val="Подпись к картинке (3)_"/>
    <w:basedOn w:val="a0"/>
    <w:link w:val="32"/>
    <w:rsid w:val="00080AA9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4">
    <w:name w:val="Подпись к картинке (4)_"/>
    <w:basedOn w:val="a0"/>
    <w:link w:val="40"/>
    <w:rsid w:val="00080AA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05pt">
    <w:name w:val="Подпись к картинке (4) + 10;5 pt;Курсив"/>
    <w:basedOn w:val="4"/>
    <w:rsid w:val="00080AA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80AA9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20">
    <w:name w:val="Основной текст (2)"/>
    <w:basedOn w:val="a"/>
    <w:link w:val="2"/>
    <w:rsid w:val="00080AA9"/>
    <w:pPr>
      <w:shd w:val="clear" w:color="auto" w:fill="FFFFFF"/>
      <w:spacing w:before="360" w:after="240" w:line="0" w:lineRule="atLeast"/>
    </w:pPr>
    <w:rPr>
      <w:rFonts w:ascii="Arial" w:eastAsia="Arial" w:hAnsi="Arial" w:cs="Arial"/>
      <w:color w:val="auto"/>
      <w:sz w:val="17"/>
      <w:szCs w:val="17"/>
      <w:lang w:val="ru-RU" w:eastAsia="en-US"/>
    </w:rPr>
  </w:style>
  <w:style w:type="paragraph" w:customStyle="1" w:styleId="22">
    <w:name w:val="Подпись к картинке (2)"/>
    <w:basedOn w:val="a"/>
    <w:link w:val="21"/>
    <w:rsid w:val="00080A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a5">
    <w:name w:val="Подпись к картинке"/>
    <w:basedOn w:val="a"/>
    <w:link w:val="a4"/>
    <w:rsid w:val="00080AA9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val="ru-RU" w:eastAsia="en-US"/>
    </w:rPr>
  </w:style>
  <w:style w:type="paragraph" w:customStyle="1" w:styleId="30">
    <w:name w:val="Основной текст (3)"/>
    <w:basedOn w:val="a"/>
    <w:link w:val="3"/>
    <w:rsid w:val="00080AA9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val="ru-RU" w:eastAsia="en-US"/>
    </w:rPr>
  </w:style>
  <w:style w:type="paragraph" w:customStyle="1" w:styleId="32">
    <w:name w:val="Подпись к картинке (3)"/>
    <w:basedOn w:val="a"/>
    <w:link w:val="31"/>
    <w:rsid w:val="00080AA9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3"/>
      <w:szCs w:val="13"/>
      <w:lang w:val="ru-RU" w:eastAsia="en-US"/>
    </w:rPr>
  </w:style>
  <w:style w:type="paragraph" w:customStyle="1" w:styleId="40">
    <w:name w:val="Подпись к картинке (4)"/>
    <w:basedOn w:val="a"/>
    <w:link w:val="4"/>
    <w:rsid w:val="00080AA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080A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AA9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2013-02-07T13:58:00Z</dcterms:created>
  <dcterms:modified xsi:type="dcterms:W3CDTF">2013-02-07T14:23:00Z</dcterms:modified>
</cp:coreProperties>
</file>